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276" w:lineRule="auto"/>
        <w:jc w:val="center"/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  <w:drawing xmlns:a="http://schemas.openxmlformats.org/drawingml/2006/main">
          <wp:anchor distT="0" distB="0" distL="0" distR="0" simplePos="0" relativeHeight="251657216" behindDoc="1" locked="0" layoutInCell="1" allowOverlap="1">
            <wp:simplePos x="0" y="0"/>
            <wp:positionH relativeFrom="column">
              <wp:posOffset>-747394</wp:posOffset>
            </wp:positionH>
            <wp:positionV relativeFrom="line">
              <wp:posOffset>-861694</wp:posOffset>
            </wp:positionV>
            <wp:extent cx="1234440" cy="1100683"/>
            <wp:effectExtent l="0" t="0" r="0" b="0"/>
            <wp:wrapNone/>
            <wp:docPr id="1073741825" name="officeArt object" descr="Obrázok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brázok 1" descr="Obrázok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440" cy="110068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REKLAMA</w:t>
      </w:r>
      <w:r>
        <w:rPr>
          <w:rFonts w:ascii="Times New Roman" w:hAnsi="Times New Roman" w:hint="default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Fonts w:ascii="Times New Roman" w:hAnsi="Times New Roman" w:hint="default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Ý  </w:t>
      </w:r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FORMUL</w:t>
      </w:r>
      <w:r>
        <w:rPr>
          <w:rFonts w:ascii="Times New Roman" w:hAnsi="Times New Roman" w:hint="default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R</w:t>
      </w:r>
    </w:p>
    <w:p>
      <w:pPr>
        <w:pStyle w:val="Normal.0"/>
        <w:spacing w:line="276" w:lineRule="auto"/>
        <w:jc w:val="center"/>
        <w:rPr>
          <w:rFonts w:ascii="Times New Roman" w:cs="Times New Roman" w:hAnsi="Times New Roman" w:eastAsia="Times New Roman"/>
          <w:b w:val="1"/>
          <w:bCs w:val="1"/>
        </w:rPr>
      </w:pP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pt-PT"/>
        </w:rPr>
        <w:t>Tento formul</w:t>
      </w:r>
      <w:r>
        <w:rPr>
          <w:rFonts w:ascii="Times New Roman" w:hAnsi="Times New Roman" w:hint="default"/>
          <w:i w:val="1"/>
          <w:iCs w:val="1"/>
          <w:rtl w:val="0"/>
        </w:rPr>
        <w:t>á</w:t>
      </w:r>
      <w:r>
        <w:rPr>
          <w:rFonts w:ascii="Times New Roman" w:hAnsi="Times New Roman"/>
          <w:i w:val="1"/>
          <w:iCs w:val="1"/>
          <w:rtl w:val="0"/>
        </w:rPr>
        <w:t>r vypl</w:t>
      </w:r>
      <w:r>
        <w:rPr>
          <w:rFonts w:ascii="Times New Roman" w:hAnsi="Times New Roman" w:hint="default"/>
          <w:i w:val="1"/>
          <w:iCs w:val="1"/>
          <w:rtl w:val="0"/>
        </w:rPr>
        <w:t>ň</w:t>
      </w:r>
      <w:r>
        <w:rPr>
          <w:rFonts w:ascii="Times New Roman" w:hAnsi="Times New Roman"/>
          <w:i w:val="1"/>
          <w:iCs w:val="1"/>
          <w:rtl w:val="0"/>
        </w:rPr>
        <w:t>te v</w:t>
      </w:r>
      <w:r>
        <w:rPr>
          <w:rFonts w:ascii="Times New Roman" w:hAnsi="Times New Roman" w:hint="default"/>
          <w:i w:val="1"/>
          <w:iCs w:val="1"/>
          <w:rtl w:val="0"/>
        </w:rPr>
        <w:t> </w:t>
      </w:r>
      <w:r>
        <w:rPr>
          <w:rFonts w:ascii="Times New Roman" w:hAnsi="Times New Roman"/>
          <w:i w:val="1"/>
          <w:iCs w:val="1"/>
          <w:rtl w:val="0"/>
        </w:rPr>
        <w:t>pr</w:t>
      </w:r>
      <w:r>
        <w:rPr>
          <w:rFonts w:ascii="Times New Roman" w:hAnsi="Times New Roman" w:hint="default"/>
          <w:i w:val="1"/>
          <w:iCs w:val="1"/>
          <w:rtl w:val="0"/>
        </w:rPr>
        <w:t>í</w:t>
      </w:r>
      <w:r>
        <w:rPr>
          <w:rFonts w:ascii="Times New Roman" w:hAnsi="Times New Roman"/>
          <w:i w:val="1"/>
          <w:iCs w:val="1"/>
          <w:rtl w:val="0"/>
        </w:rPr>
        <w:t>pade, ak m</w:t>
      </w:r>
      <w:r>
        <w:rPr>
          <w:rFonts w:ascii="Times New Roman" w:hAnsi="Times New Roman" w:hint="default"/>
          <w:i w:val="1"/>
          <w:iCs w:val="1"/>
          <w:rtl w:val="0"/>
        </w:rPr>
        <w:t>á</w:t>
      </w:r>
      <w:r>
        <w:rPr>
          <w:rFonts w:ascii="Times New Roman" w:hAnsi="Times New Roman"/>
          <w:i w:val="1"/>
          <w:iCs w:val="1"/>
          <w:rtl w:val="0"/>
          <w:lang w:val="nl-NL"/>
        </w:rPr>
        <w:t>te z</w:t>
      </w:r>
      <w:r>
        <w:rPr>
          <w:rFonts w:ascii="Times New Roman" w:hAnsi="Times New Roman" w:hint="default"/>
          <w:i w:val="1"/>
          <w:iCs w:val="1"/>
          <w:rtl w:val="0"/>
        </w:rPr>
        <w:t>á</w:t>
      </w:r>
      <w:r>
        <w:rPr>
          <w:rFonts w:ascii="Times New Roman" w:hAnsi="Times New Roman"/>
          <w:i w:val="1"/>
          <w:iCs w:val="1"/>
          <w:rtl w:val="0"/>
        </w:rPr>
        <w:t>ujem o</w:t>
      </w:r>
      <w:r>
        <w:rPr>
          <w:rFonts w:ascii="Times New Roman" w:hAnsi="Times New Roman" w:hint="default"/>
          <w:i w:val="1"/>
          <w:iCs w:val="1"/>
          <w:rtl w:val="0"/>
        </w:rPr>
        <w:t> </w:t>
      </w:r>
      <w:r>
        <w:rPr>
          <w:rFonts w:ascii="Times New Roman" w:hAnsi="Times New Roman"/>
          <w:i w:val="1"/>
          <w:iCs w:val="1"/>
          <w:rtl w:val="0"/>
        </w:rPr>
        <w:t>reklam</w:t>
      </w:r>
      <w:r>
        <w:rPr>
          <w:rFonts w:ascii="Times New Roman" w:hAnsi="Times New Roman" w:hint="default"/>
          <w:i w:val="1"/>
          <w:iCs w:val="1"/>
          <w:rtl w:val="0"/>
        </w:rPr>
        <w:t>á</w:t>
      </w:r>
      <w:r>
        <w:rPr>
          <w:rFonts w:ascii="Times New Roman" w:hAnsi="Times New Roman"/>
          <w:i w:val="1"/>
          <w:iCs w:val="1"/>
          <w:rtl w:val="0"/>
        </w:rPr>
        <w:t>ciu tovaru zak</w:t>
      </w:r>
      <w:r>
        <w:rPr>
          <w:rFonts w:ascii="Times New Roman" w:hAnsi="Times New Roman" w:hint="default"/>
          <w:i w:val="1"/>
          <w:iCs w:val="1"/>
          <w:rtl w:val="0"/>
        </w:rPr>
        <w:t>ú</w:t>
      </w:r>
      <w:r>
        <w:rPr>
          <w:rFonts w:ascii="Times New Roman" w:hAnsi="Times New Roman"/>
          <w:i w:val="1"/>
          <w:iCs w:val="1"/>
          <w:rtl w:val="0"/>
        </w:rPr>
        <w:t>pen</w:t>
      </w:r>
      <w:r>
        <w:rPr>
          <w:rFonts w:ascii="Times New Roman" w:hAnsi="Times New Roman" w:hint="default"/>
          <w:i w:val="1"/>
          <w:iCs w:val="1"/>
          <w:rtl w:val="0"/>
          <w:lang w:val="fr-FR"/>
        </w:rPr>
        <w:t>é</w:t>
      </w:r>
      <w:r>
        <w:rPr>
          <w:rFonts w:ascii="Times New Roman" w:hAnsi="Times New Roman"/>
          <w:i w:val="1"/>
          <w:iCs w:val="1"/>
          <w:rtl w:val="0"/>
        </w:rPr>
        <w:t>ho v</w:t>
      </w:r>
      <w:r>
        <w:rPr>
          <w:rFonts w:ascii="Times New Roman" w:hAnsi="Times New Roman" w:hint="default"/>
          <w:i w:val="1"/>
          <w:iCs w:val="1"/>
          <w:rtl w:val="0"/>
        </w:rPr>
        <w:t> </w:t>
      </w:r>
      <w:r>
        <w:rPr>
          <w:rFonts w:ascii="Times New Roman" w:hAnsi="Times New Roman"/>
          <w:i w:val="1"/>
          <w:iCs w:val="1"/>
          <w:rtl w:val="0"/>
          <w:lang w:val="en-US"/>
        </w:rPr>
        <w:t xml:space="preserve">e-shope </w:t>
      </w:r>
      <w:r>
        <w:rPr>
          <w:rFonts w:ascii="Times New Roman" w:hAnsi="Times New Roman"/>
          <w:i w:val="1"/>
          <w:iCs w:val="1"/>
          <w:outline w:val="0"/>
          <w:color w:val="91933f"/>
          <w:sz w:val="28"/>
          <w:szCs w:val="28"/>
          <w:u w:color="91933f"/>
          <w:rtl w:val="0"/>
          <w14:textFill>
            <w14:solidFill>
              <w14:srgbClr w14:val="91933F"/>
            </w14:solidFill>
          </w14:textFill>
        </w:rPr>
        <w:t>www.royalbags.sk</w:t>
      </w: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i w:val="1"/>
          <w:iCs w:val="1"/>
        </w:rPr>
      </w:pPr>
    </w:p>
    <w:p>
      <w:pPr>
        <w:pStyle w:val="Normal.0"/>
        <w:tabs>
          <w:tab w:val="left" w:pos="2184"/>
        </w:tabs>
        <w:spacing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cs="Times New Roman" w:hAnsi="Times New Roman" w:eastAsia="Times New Roman"/>
          <w:i w:val="1"/>
          <w:iCs w:val="1"/>
        </w:rPr>
        <w:tab/>
      </w: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Pr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 xml:space="preserve">jemca: </w:t>
      </w:r>
      <w:r>
        <w:rPr>
          <w:rFonts w:ascii="Times New Roman" w:hAnsi="Times New Roman"/>
          <w:b w:val="1"/>
          <w:bCs w:val="1"/>
          <w:i w:val="1"/>
          <w:iCs w:val="1"/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>RoyalB</w:t>
      </w:r>
      <w:r>
        <w:rPr>
          <w:rFonts w:ascii="Times New Roman" w:hAnsi="Times New Roman"/>
          <w:b w:val="1"/>
          <w:bCs w:val="1"/>
          <w:i w:val="1"/>
          <w:iCs w:val="1"/>
          <w:outline w:val="0"/>
          <w:color w:val="91933f"/>
          <w:u w:color="91933f"/>
          <w:rtl w:val="0"/>
          <w:lang w:val="pt-PT"/>
          <w14:textFill>
            <w14:solidFill>
              <w14:srgbClr w14:val="91933F"/>
            </w14:solidFill>
          </w14:textFill>
        </w:rPr>
        <w:t>, s.r.o.</w:t>
      </w: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b w:val="1"/>
          <w:bCs w:val="1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Times New Roman" w:hAnsi="Times New Roman"/>
          <w:rtl w:val="0"/>
        </w:rPr>
        <w:t xml:space="preserve">Adresa na zaslanie tovaru: </w:t>
      </w:r>
      <w:r>
        <w:rPr>
          <w:rFonts w:ascii="Arial Black" w:hAnsi="Arial Black"/>
          <w:outline w:val="0"/>
          <w:color w:val="91933f"/>
          <w:sz w:val="21"/>
          <w:szCs w:val="21"/>
          <w:u w:color="91933f"/>
          <w:rtl w:val="0"/>
          <w14:textFill>
            <w14:solidFill>
              <w14:srgbClr w14:val="91933F"/>
            </w14:solidFill>
          </w14:textFill>
        </w:rPr>
        <w:t>RoyalB</w:t>
      </w:r>
      <w:r>
        <w:rPr>
          <w:rFonts w:ascii="Arial Black" w:hAnsi="Arial Black"/>
          <w:outline w:val="0"/>
          <w:color w:val="91933f"/>
          <w:sz w:val="21"/>
          <w:szCs w:val="21"/>
          <w:u w:color="91933f"/>
          <w:rtl w:val="0"/>
          <w14:textFill>
            <w14:solidFill>
              <w14:srgbClr w14:val="91933F"/>
            </w14:solidFill>
          </w14:textFill>
        </w:rPr>
        <w:t>, s.r.o., Severn</w:t>
      </w:r>
      <w:r>
        <w:rPr>
          <w:rFonts w:ascii="Arial Black" w:hAnsi="Arial Black" w:hint="default"/>
          <w:outline w:val="0"/>
          <w:color w:val="91933f"/>
          <w:sz w:val="21"/>
          <w:szCs w:val="21"/>
          <w:u w:color="91933f"/>
          <w:rtl w:val="0"/>
          <w14:textFill>
            <w14:solidFill>
              <w14:srgbClr w14:val="91933F"/>
            </w14:solidFill>
          </w14:textFill>
        </w:rPr>
        <w:t xml:space="preserve">á </w:t>
      </w:r>
      <w:r>
        <w:rPr>
          <w:rFonts w:ascii="Arial Black" w:hAnsi="Arial Black"/>
          <w:outline w:val="0"/>
          <w:color w:val="91933f"/>
          <w:sz w:val="21"/>
          <w:szCs w:val="21"/>
          <w:u w:color="91933f"/>
          <w:rtl w:val="0"/>
          <w14:textFill>
            <w14:solidFill>
              <w14:srgbClr w14:val="91933F"/>
            </w14:solidFill>
          </w14:textFill>
        </w:rPr>
        <w:t>880/8, 900 26 Slovensk</w:t>
      </w:r>
      <w:r>
        <w:rPr>
          <w:rFonts w:ascii="Arial Black" w:hAnsi="Arial Black" w:hint="default"/>
          <w:outline w:val="0"/>
          <w:color w:val="91933f"/>
          <w:sz w:val="21"/>
          <w:szCs w:val="21"/>
          <w:u w:color="91933f"/>
          <w:rtl w:val="0"/>
          <w14:textFill>
            <w14:solidFill>
              <w14:srgbClr w14:val="91933F"/>
            </w14:solidFill>
          </w14:textFill>
        </w:rPr>
        <w:t xml:space="preserve">ý </w:t>
      </w:r>
      <w:r>
        <w:rPr>
          <w:rFonts w:ascii="Arial Black" w:hAnsi="Arial Black"/>
          <w:outline w:val="0"/>
          <w:color w:val="91933f"/>
          <w:sz w:val="21"/>
          <w:szCs w:val="21"/>
          <w:u w:color="91933f"/>
          <w:rtl w:val="0"/>
          <w:lang w:val="de-DE"/>
          <w14:textFill>
            <w14:solidFill>
              <w14:srgbClr w14:val="91933F"/>
            </w14:solidFill>
          </w14:textFill>
        </w:rPr>
        <w:t>Grob</w:t>
      </w: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b w:val="1"/>
          <w:bCs w:val="1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Čí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slo objedn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vky, v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ktorej bol tovar zak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pen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ý 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..................................................</w:t>
      </w: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Popis tovaru, ktor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ý 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si Kupuj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Fonts w:ascii="Times New Roman" w:hAnsi="Times New Roman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ci 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el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á 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reklamova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ť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ist Paragraph"/>
        <w:numPr>
          <w:ilvl w:val="0"/>
          <w:numId w:val="2"/>
        </w:numPr>
        <w:bidi w:val="0"/>
        <w:spacing w:line="276" w:lineRule="auto"/>
        <w:ind w:right="0"/>
        <w:jc w:val="both"/>
        <w:rPr>
          <w:rFonts w:ascii="Times New Roman" w:hAnsi="Times New Roman"/>
          <w:rtl w:val="0"/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zov tovaru: ...............................................</w:t>
      </w:r>
    </w:p>
    <w:p>
      <w:pPr>
        <w:pStyle w:val="List Paragraph"/>
        <w:numPr>
          <w:ilvl w:val="0"/>
          <w:numId w:val="2"/>
        </w:numPr>
        <w:bidi w:val="0"/>
        <w:spacing w:line="276" w:lineRule="auto"/>
        <w:ind w:right="0"/>
        <w:jc w:val="both"/>
        <w:rPr>
          <w:rFonts w:ascii="Times New Roman" w:hAnsi="Times New Roman"/>
          <w:rtl w:val="0"/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ô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vod reklam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cie: .....................................................................................................</w:t>
      </w:r>
    </w:p>
    <w:p>
      <w:pPr>
        <w:pStyle w:val="List Paragraph"/>
        <w:spacing w:line="276" w:lineRule="auto"/>
        <w:ind w:left="851" w:firstLine="0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ist Paragraph"/>
        <w:spacing w:line="276" w:lineRule="auto"/>
        <w:ind w:left="851" w:firstLine="0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....................................................................................................................................</w:t>
      </w:r>
    </w:p>
    <w:p>
      <w:pPr>
        <w:pStyle w:val="List Paragraph"/>
        <w:spacing w:line="276" w:lineRule="auto"/>
        <w:ind w:left="851" w:firstLine="0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ist Paragraph"/>
        <w:spacing w:line="276" w:lineRule="auto"/>
        <w:ind w:left="851" w:firstLine="0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....................................................................................................................................</w:t>
      </w:r>
    </w:p>
    <w:p>
      <w:pPr>
        <w:pStyle w:val="Normal.0"/>
        <w:spacing w:line="276" w:lineRule="auto"/>
        <w:jc w:val="both"/>
        <w:rPr>
          <w:rStyle w:val="Strong"/>
        </w:rPr>
      </w:pPr>
      <w:r>
        <w:rPr>
          <w:rStyle w:val="Strong"/>
          <w:rtl w:val="0"/>
        </w:rPr>
        <w:t>Navrhujem, aby moja reklam</w:t>
      </w:r>
      <w:r>
        <w:rPr>
          <w:rStyle w:val="Strong"/>
          <w:rtl w:val="0"/>
        </w:rPr>
        <w:t>á</w:t>
      </w:r>
      <w:r>
        <w:rPr>
          <w:rStyle w:val="Strong"/>
          <w:rtl w:val="0"/>
        </w:rPr>
        <w:t>cia bola vybaven</w:t>
      </w:r>
      <w:r>
        <w:rPr>
          <w:rStyle w:val="Strong"/>
          <w:rtl w:val="0"/>
        </w:rPr>
        <w:t xml:space="preserve">á </w:t>
      </w:r>
      <w:r>
        <w:rPr>
          <w:rStyle w:val="Strong"/>
          <w:rtl w:val="0"/>
        </w:rPr>
        <w:t>nasledovn</w:t>
      </w:r>
      <w:r>
        <w:rPr>
          <w:rStyle w:val="Strong"/>
          <w:rtl w:val="0"/>
        </w:rPr>
        <w:t>ý</w:t>
      </w:r>
      <w:r>
        <w:rPr>
          <w:rStyle w:val="Strong"/>
          <w:rtl w:val="0"/>
        </w:rPr>
        <w:t>m sp</w:t>
      </w:r>
      <w:r>
        <w:rPr>
          <w:rStyle w:val="Strong"/>
          <w:rtl w:val="0"/>
        </w:rPr>
        <w:t>ô</w:t>
      </w:r>
      <w:r>
        <w:rPr>
          <w:rStyle w:val="Strong"/>
          <w:rtl w:val="0"/>
        </w:rPr>
        <w:t xml:space="preserve">sobom:  </w:t>
      </w:r>
    </w:p>
    <w:p>
      <w:pPr>
        <w:pStyle w:val="Normal.0"/>
        <w:spacing w:line="276" w:lineRule="auto"/>
        <w:jc w:val="both"/>
        <w:rPr>
          <w:outline w:val="0"/>
          <w:color w:val="91933f"/>
          <w:u w:color="91933f"/>
          <w14:textFill>
            <w14:solidFill>
              <w14:srgbClr w14:val="91933F"/>
            </w14:solidFill>
          </w14:textFill>
        </w:rPr>
      </w:pPr>
      <w:r>
        <w:rPr>
          <w:rtl w:val="0"/>
        </w:rPr>
        <w:t xml:space="preserve"> 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>v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>ý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>menou tovaru</w:t>
      </w:r>
    </w:p>
    <w:p>
      <w:pPr>
        <w:pStyle w:val="Normal.0"/>
        <w:spacing w:line="276" w:lineRule="auto"/>
        <w:jc w:val="both"/>
        <w:rPr>
          <w:outline w:val="0"/>
          <w:color w:val="91933f"/>
          <w:u w:color="91933f"/>
          <w14:textFill>
            <w14:solidFill>
              <w14:srgbClr w14:val="91933F"/>
            </w14:solidFill>
          </w14:textFill>
        </w:rPr>
      </w:pPr>
      <w:r>
        <w:rPr>
          <w:rtl w:val="0"/>
        </w:rPr>
        <w:t xml:space="preserve"> 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 xml:space="preserve">opravou tovaru </w:t>
      </w:r>
    </w:p>
    <w:p>
      <w:pPr>
        <w:pStyle w:val="Normal.0"/>
        <w:spacing w:line="276" w:lineRule="auto"/>
        <w:jc w:val="both"/>
      </w:pP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 xml:space="preserve"> vr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>á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>ten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>í</w:t>
      </w:r>
      <w:r>
        <w:rPr>
          <w:outline w:val="0"/>
          <w:color w:val="91933f"/>
          <w:u w:color="91933f"/>
          <w:rtl w:val="0"/>
          <w:lang w:val="pt-PT"/>
          <w14:textFill>
            <w14:solidFill>
              <w14:srgbClr w14:val="91933F"/>
            </w14:solidFill>
          </w14:textFill>
        </w:rPr>
        <w:t>m pe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>ň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>az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 xml:space="preserve">í 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 xml:space="preserve">na 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>úč</w:t>
      </w:r>
      <w:r>
        <w:rPr>
          <w:outline w:val="0"/>
          <w:color w:val="91933f"/>
          <w:u w:color="91933f"/>
          <w:rtl w:val="0"/>
          <w:lang w:val="en-US"/>
          <w14:textFill>
            <w14:solidFill>
              <w14:srgbClr w14:val="91933F"/>
            </w14:solidFill>
          </w14:textFill>
        </w:rPr>
        <w:t>et:</w:t>
      </w:r>
      <w:r>
        <w:rPr>
          <w:rtl w:val="0"/>
        </w:rPr>
        <w:t xml:space="preserve"> ......................................................</w:t>
      </w: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91933f"/>
          <w:u w:color="91933f"/>
          <w14:textFill>
            <w14:solidFill>
              <w14:srgbClr w14:val="91933F"/>
            </w14:solidFill>
          </w14:textFill>
        </w:rPr>
      </w:pPr>
      <w:r>
        <w:rPr>
          <w:outline w:val="0"/>
          <w:color w:val="91933f"/>
          <w:u w:color="91933f"/>
          <w:rtl w:val="0"/>
          <w:lang w:val="de-DE"/>
          <w14:textFill>
            <w14:solidFill>
              <w14:srgbClr w14:val="91933F"/>
            </w14:solidFill>
          </w14:textFill>
        </w:rPr>
        <w:t xml:space="preserve"> z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>ľ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>avou z k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>ú</w:t>
      </w:r>
      <w:r>
        <w:rPr>
          <w:outline w:val="0"/>
          <w:color w:val="91933f"/>
          <w:u w:color="91933f"/>
          <w:rtl w:val="0"/>
          <w14:textFill>
            <w14:solidFill>
              <w14:srgbClr w14:val="91933F"/>
            </w14:solidFill>
          </w14:textFill>
        </w:rPr>
        <w:t xml:space="preserve">pnej ceny </w:t>
      </w: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tum doru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enia tovaru:                                   .............................</w:t>
      </w: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Meno a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priezvisko Kupuj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ceho:                        ...............................................................</w:t>
      </w: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Adresa Kupuj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ceho:                       ...................................................................................</w:t>
      </w: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e-mailov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ý 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kontakt Kupuj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ceho:    .....................................................................................</w:t>
      </w: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 xml:space="preserve">tel. 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čí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slo Kupuj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ceho:                    ......................................</w:t>
      </w: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76" w:lineRule="auto"/>
        <w:ind w:left="5670" w:firstLine="0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____________________________</w:t>
      </w:r>
    </w:p>
    <w:p>
      <w:pPr>
        <w:pStyle w:val="Normal.0"/>
        <w:spacing w:line="276" w:lineRule="auto"/>
        <w:ind w:left="5670" w:firstLine="702"/>
        <w:jc w:val="both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podpis Kupuj</w:t>
      </w:r>
      <w:r>
        <w:rPr>
          <w:rFonts w:ascii="Times New Roman" w:hAnsi="Times New Roman" w:hint="default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ceho</w:t>
      </w:r>
    </w:p>
    <w:p>
      <w:pPr>
        <w:pStyle w:val="Normal.0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Ako pr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lohu Kupuj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ci predlo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ží 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da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ň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ov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ý 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doklad o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zak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pen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Tovaru.</w:t>
      </w:r>
    </w:p>
    <w:p>
      <w:pPr>
        <w:pStyle w:val="Normal.0"/>
        <w:jc w:val="both"/>
      </w:pPr>
      <w:r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r>
    </w:p>
    <w:sectPr>
      <w:headerReference w:type="default" r:id="rId5"/>
      <w:footerReference w:type="default" r:id="rId6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Arial Blac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ovaný štýl 1"/>
  </w:abstractNum>
  <w:abstractNum w:abstractNumId="1">
    <w:multiLevelType w:val="hybridMultilevel"/>
    <w:styleLink w:val="Importovaný štýl 1"/>
    <w:lvl w:ilvl="0">
      <w:start w:val="1"/>
      <w:numFmt w:val="bullet"/>
      <w:suff w:val="tab"/>
      <w:lvlText w:val="·"/>
      <w:lvlJc w:val="left"/>
      <w:pPr>
        <w:ind w:left="851" w:hanging="28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571" w:hanging="28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291" w:hanging="28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011" w:hanging="28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731" w:hanging="28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451" w:hanging="28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171" w:hanging="28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891" w:hanging="28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611" w:hanging="28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slovenčina" w:val="‘“(〔[{〈《「『【⦅〘〖«〝︵︷︹︻︽︿﹁﹃﹇﹙﹛﹝｢"/>
  <w:noLineBreaksBefore w:lang="slovenč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lavička a päta">
    <w:name w:val="Hlavička a päta"/>
    <w:next w:val="Hlavička a pät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ovaný štýl 1">
    <w:name w:val="Importovaný štýl 1"/>
    <w:pPr>
      <w:numPr>
        <w:numId w:val="1"/>
      </w:numPr>
    </w:pPr>
  </w:style>
  <w:style w:type="character" w:styleId="Strong">
    <w:name w:val="Strong"/>
    <w:rPr>
      <w:rFonts w:ascii="Calibri" w:hAnsi="Calibri"/>
      <w:b w:val="1"/>
      <w:bCs w:val="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Motív balíka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ív balíka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ív balíka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